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56" w:rsidRPr="00596E56" w:rsidRDefault="00596E56" w:rsidP="00596E56">
      <w:pPr>
        <w:pStyle w:val="Default"/>
        <w:ind w:firstLine="567"/>
        <w:jc w:val="center"/>
        <w:rPr>
          <w:bCs/>
          <w:color w:val="000000" w:themeColor="text1" w:themeShade="80"/>
          <w:sz w:val="28"/>
          <w:szCs w:val="28"/>
        </w:rPr>
      </w:pPr>
      <w:r>
        <w:rPr>
          <w:bCs/>
          <w:color w:val="000000" w:themeColor="text1" w:themeShade="80"/>
          <w:sz w:val="28"/>
          <w:szCs w:val="28"/>
        </w:rPr>
        <w:t xml:space="preserve">                                                                    Приложение к приказу №___</w:t>
      </w:r>
    </w:p>
    <w:p w:rsidR="00596E56" w:rsidRPr="00596E56" w:rsidRDefault="00596E56" w:rsidP="00596E56">
      <w:pPr>
        <w:pStyle w:val="Default"/>
        <w:ind w:firstLine="567"/>
        <w:jc w:val="center"/>
        <w:rPr>
          <w:bCs/>
          <w:color w:val="000000" w:themeColor="text1" w:themeShade="80"/>
          <w:sz w:val="28"/>
          <w:szCs w:val="28"/>
        </w:rPr>
      </w:pPr>
      <w:r w:rsidRPr="00596E56">
        <w:rPr>
          <w:bCs/>
          <w:color w:val="000000" w:themeColor="text1" w:themeShade="80"/>
          <w:sz w:val="28"/>
          <w:szCs w:val="28"/>
        </w:rPr>
        <w:t xml:space="preserve">                                                             </w:t>
      </w:r>
      <w:r>
        <w:rPr>
          <w:bCs/>
          <w:color w:val="000000" w:themeColor="text1" w:themeShade="80"/>
          <w:sz w:val="28"/>
          <w:szCs w:val="28"/>
        </w:rPr>
        <w:t xml:space="preserve">  </w:t>
      </w:r>
      <w:r w:rsidRPr="00596E56">
        <w:rPr>
          <w:bCs/>
          <w:color w:val="000000" w:themeColor="text1" w:themeShade="80"/>
          <w:sz w:val="28"/>
          <w:szCs w:val="28"/>
        </w:rPr>
        <w:t>ГБУ ДПО «УМЦПКРКИ»</w:t>
      </w:r>
    </w:p>
    <w:p w:rsidR="00596E56" w:rsidRPr="00596E56" w:rsidRDefault="00596E56" w:rsidP="00596E56">
      <w:pPr>
        <w:pStyle w:val="Default"/>
        <w:ind w:firstLine="567"/>
        <w:jc w:val="right"/>
        <w:rPr>
          <w:bCs/>
          <w:color w:val="000000" w:themeColor="text1" w:themeShade="80"/>
          <w:sz w:val="28"/>
          <w:szCs w:val="28"/>
        </w:rPr>
      </w:pPr>
      <w:r>
        <w:rPr>
          <w:bCs/>
          <w:color w:val="000000" w:themeColor="text1" w:themeShade="80"/>
          <w:sz w:val="28"/>
          <w:szCs w:val="28"/>
        </w:rPr>
        <w:t xml:space="preserve">  </w:t>
      </w:r>
      <w:r w:rsidRPr="00596E56">
        <w:rPr>
          <w:bCs/>
          <w:color w:val="000000" w:themeColor="text1" w:themeShade="80"/>
          <w:sz w:val="28"/>
          <w:szCs w:val="28"/>
        </w:rPr>
        <w:t>от «</w:t>
      </w:r>
      <w:proofErr w:type="gramStart"/>
      <w:r w:rsidRPr="00596E56">
        <w:rPr>
          <w:bCs/>
          <w:color w:val="000000" w:themeColor="text1" w:themeShade="80"/>
          <w:sz w:val="28"/>
          <w:szCs w:val="28"/>
          <w:u w:val="single"/>
        </w:rPr>
        <w:t>30</w:t>
      </w:r>
      <w:r w:rsidRPr="00596E56">
        <w:rPr>
          <w:bCs/>
          <w:color w:val="000000" w:themeColor="text1" w:themeShade="80"/>
          <w:sz w:val="28"/>
          <w:szCs w:val="28"/>
        </w:rPr>
        <w:t>»</w:t>
      </w:r>
      <w:r w:rsidRPr="00596E56">
        <w:rPr>
          <w:bCs/>
          <w:color w:val="000000" w:themeColor="text1" w:themeShade="80"/>
          <w:sz w:val="28"/>
          <w:szCs w:val="28"/>
          <w:u w:val="single"/>
        </w:rPr>
        <w:t>августа</w:t>
      </w:r>
      <w:proofErr w:type="gramEnd"/>
      <w:r w:rsidRPr="00596E56">
        <w:rPr>
          <w:bCs/>
          <w:color w:val="000000" w:themeColor="text1" w:themeShade="80"/>
          <w:sz w:val="28"/>
          <w:szCs w:val="28"/>
        </w:rPr>
        <w:t xml:space="preserve"> 2023 года №___</w:t>
      </w:r>
    </w:p>
    <w:p w:rsidR="00596E56" w:rsidRDefault="00596E56" w:rsidP="00A23B43">
      <w:pPr>
        <w:pStyle w:val="Default"/>
        <w:ind w:firstLine="567"/>
        <w:jc w:val="center"/>
        <w:rPr>
          <w:b/>
          <w:bCs/>
          <w:color w:val="000000" w:themeColor="text1" w:themeShade="80"/>
          <w:sz w:val="28"/>
          <w:szCs w:val="28"/>
        </w:rPr>
      </w:pPr>
    </w:p>
    <w:p w:rsidR="00596E56" w:rsidRDefault="00596E56" w:rsidP="00A23B43">
      <w:pPr>
        <w:pStyle w:val="Default"/>
        <w:ind w:firstLine="567"/>
        <w:jc w:val="center"/>
        <w:rPr>
          <w:b/>
          <w:bCs/>
          <w:color w:val="000000" w:themeColor="text1" w:themeShade="80"/>
          <w:sz w:val="28"/>
          <w:szCs w:val="28"/>
        </w:rPr>
      </w:pPr>
    </w:p>
    <w:p w:rsidR="00910C72" w:rsidRPr="00910C72" w:rsidRDefault="0084155E" w:rsidP="00A23B43">
      <w:pPr>
        <w:pStyle w:val="Default"/>
        <w:ind w:firstLine="567"/>
        <w:jc w:val="center"/>
        <w:rPr>
          <w:color w:val="000000" w:themeColor="text1" w:themeShade="80"/>
          <w:sz w:val="28"/>
          <w:szCs w:val="28"/>
        </w:rPr>
      </w:pPr>
      <w:r>
        <w:rPr>
          <w:b/>
          <w:bCs/>
          <w:color w:val="000000" w:themeColor="text1" w:themeShade="80"/>
          <w:sz w:val="28"/>
          <w:szCs w:val="28"/>
        </w:rPr>
        <w:t>ПОЛОЖЕНИЕ</w:t>
      </w:r>
    </w:p>
    <w:p w:rsidR="00910C72" w:rsidRPr="00910C72" w:rsidRDefault="00910C72" w:rsidP="00A23B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</w:pPr>
      <w:r w:rsidRPr="00910C72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о проведении Республиканского конкурса детского изобразительного искусства</w:t>
      </w:r>
      <w:r w:rsidR="00430A63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="00D65090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«Мир, в котором я живу</w:t>
      </w:r>
      <w:r w:rsidRPr="00910C72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»</w:t>
      </w:r>
    </w:p>
    <w:p w:rsidR="00910C72" w:rsidRPr="00910C72" w:rsidRDefault="00910C72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</w:pPr>
    </w:p>
    <w:p w:rsidR="00910C72" w:rsidRPr="00910C72" w:rsidRDefault="00910C72" w:rsidP="00102297">
      <w:pPr>
        <w:numPr>
          <w:ilvl w:val="0"/>
          <w:numId w:val="1"/>
        </w:numPr>
        <w:spacing w:after="0"/>
        <w:ind w:left="0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910C72" w:rsidRPr="00910C72" w:rsidRDefault="00A609EC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="00946C1B">
        <w:rPr>
          <w:rFonts w:ascii="Times New Roman" w:hAnsi="Times New Roman"/>
          <w:sz w:val="28"/>
          <w:szCs w:val="28"/>
        </w:rPr>
        <w:t xml:space="preserve"> </w:t>
      </w:r>
      <w:r w:rsidR="00910C72" w:rsidRPr="00910C72">
        <w:rPr>
          <w:rFonts w:ascii="Times New Roman" w:hAnsi="Times New Roman"/>
          <w:sz w:val="28"/>
          <w:szCs w:val="28"/>
        </w:rPr>
        <w:t xml:space="preserve">Положение регламентирует порядок проведения очного Республиканского конкурса детского изобразительного искусства </w:t>
      </w:r>
      <w:r w:rsidR="00D65090">
        <w:rPr>
          <w:rFonts w:ascii="Times New Roman" w:hAnsi="Times New Roman"/>
          <w:sz w:val="28"/>
          <w:szCs w:val="28"/>
        </w:rPr>
        <w:br/>
      </w:r>
      <w:r w:rsidR="00910C72" w:rsidRPr="00910C72">
        <w:rPr>
          <w:rFonts w:ascii="Times New Roman" w:hAnsi="Times New Roman"/>
          <w:sz w:val="28"/>
          <w:szCs w:val="28"/>
        </w:rPr>
        <w:t>«</w:t>
      </w:r>
      <w:r w:rsidR="00D65090" w:rsidRPr="00D65090">
        <w:rPr>
          <w:rFonts w:ascii="Times New Roman" w:hAnsi="Times New Roman"/>
          <w:bCs/>
          <w:color w:val="000000" w:themeColor="text1" w:themeShade="80"/>
          <w:sz w:val="28"/>
          <w:szCs w:val="28"/>
        </w:rPr>
        <w:t>Мир, в котором я живу</w:t>
      </w:r>
      <w:r w:rsidR="00910C72" w:rsidRPr="00910C72">
        <w:rPr>
          <w:rFonts w:ascii="Times New Roman" w:hAnsi="Times New Roman"/>
          <w:sz w:val="28"/>
          <w:szCs w:val="28"/>
        </w:rPr>
        <w:t>» (далее – Конкурс).</w:t>
      </w:r>
    </w:p>
    <w:p w:rsidR="00A83981" w:rsidRPr="00910C72" w:rsidRDefault="00910C72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sz w:val="28"/>
          <w:szCs w:val="28"/>
        </w:rPr>
        <w:t>Организатором Конкурса является ГБУ ДПО «Учебно-методический центр повышения квалификации работников культуры и искусства» (далее – ГБУ ДПО «УМЦПКРКИ»)</w:t>
      </w:r>
      <w:r w:rsidR="00E02382">
        <w:rPr>
          <w:rFonts w:ascii="Times New Roman" w:hAnsi="Times New Roman"/>
          <w:sz w:val="28"/>
          <w:szCs w:val="28"/>
        </w:rPr>
        <w:t>.</w:t>
      </w:r>
    </w:p>
    <w:p w:rsidR="00910C72" w:rsidRPr="00910C72" w:rsidRDefault="00910C72" w:rsidP="00102297">
      <w:pPr>
        <w:tabs>
          <w:tab w:val="left" w:pos="385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2. Цель и задачи.</w:t>
      </w:r>
    </w:p>
    <w:p w:rsidR="00910C72" w:rsidRPr="00910C72" w:rsidRDefault="00910C72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2.1. Цель:</w:t>
      </w:r>
      <w:r w:rsidR="00E02382">
        <w:rPr>
          <w:rFonts w:ascii="Times New Roman" w:hAnsi="Times New Roman"/>
          <w:sz w:val="28"/>
          <w:szCs w:val="28"/>
        </w:rPr>
        <w:t xml:space="preserve"> содействие развитию </w:t>
      </w:r>
      <w:r w:rsidRPr="00910C72">
        <w:rPr>
          <w:rFonts w:ascii="Times New Roman" w:hAnsi="Times New Roman"/>
          <w:sz w:val="28"/>
          <w:szCs w:val="28"/>
        </w:rPr>
        <w:t>детского художественного мастерства и популяризация изобразительного искусства.</w:t>
      </w:r>
    </w:p>
    <w:p w:rsidR="00910C72" w:rsidRPr="00910C72" w:rsidRDefault="00910C72" w:rsidP="0010229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2.2.</w:t>
      </w:r>
      <w:r w:rsidRPr="00910C72">
        <w:rPr>
          <w:rFonts w:ascii="Times New Roman" w:hAnsi="Times New Roman"/>
          <w:sz w:val="28"/>
          <w:szCs w:val="28"/>
        </w:rPr>
        <w:t xml:space="preserve"> </w:t>
      </w:r>
      <w:r w:rsidRPr="00910C72">
        <w:rPr>
          <w:rFonts w:ascii="Times New Roman" w:hAnsi="Times New Roman"/>
          <w:b/>
          <w:sz w:val="28"/>
          <w:szCs w:val="28"/>
        </w:rPr>
        <w:t>Задачи:</w:t>
      </w:r>
    </w:p>
    <w:p w:rsidR="00910C72" w:rsidRPr="00910C72" w:rsidRDefault="00910C72" w:rsidP="00102297">
      <w:pPr>
        <w:tabs>
          <w:tab w:val="left" w:pos="3855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>1. Выявление и поддержка одаренных детей</w:t>
      </w:r>
      <w:r w:rsidRPr="00910C72">
        <w:rPr>
          <w:rFonts w:ascii="Times New Roman" w:hAnsi="Times New Roman"/>
          <w:sz w:val="28"/>
          <w:szCs w:val="28"/>
        </w:rPr>
        <w:t>.</w:t>
      </w:r>
    </w:p>
    <w:p w:rsidR="00910C72" w:rsidRPr="00910C72" w:rsidRDefault="00910C72" w:rsidP="00102297">
      <w:pPr>
        <w:tabs>
          <w:tab w:val="left" w:pos="3855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>2. Развитие и популяризация детского художественного творчества</w:t>
      </w:r>
      <w:r w:rsidRPr="00910C72">
        <w:rPr>
          <w:rFonts w:ascii="Times New Roman" w:hAnsi="Times New Roman"/>
          <w:sz w:val="28"/>
          <w:szCs w:val="28"/>
        </w:rPr>
        <w:t>.</w:t>
      </w:r>
    </w:p>
    <w:p w:rsidR="00910C72" w:rsidRPr="00910C72" w:rsidRDefault="00910C72" w:rsidP="00102297">
      <w:pPr>
        <w:tabs>
          <w:tab w:val="left" w:pos="3855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sz w:val="28"/>
          <w:szCs w:val="28"/>
        </w:rPr>
        <w:t>3. Развитие художественного вкуса, воображения, фантазии, творческих навыков художественно-эстетической деятельности.</w:t>
      </w:r>
    </w:p>
    <w:p w:rsidR="00C839BA" w:rsidRDefault="00C839BA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</w:p>
    <w:p w:rsidR="00910C72" w:rsidRPr="00910C72" w:rsidRDefault="00910C72" w:rsidP="0010229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910C72">
        <w:rPr>
          <w:rFonts w:ascii="Times New Roman" w:hAnsi="Times New Roman"/>
          <w:b/>
          <w:color w:val="000000" w:themeColor="text1" w:themeShade="80"/>
          <w:sz w:val="28"/>
          <w:szCs w:val="28"/>
        </w:rPr>
        <w:t>3. Участники Конкурса.</w:t>
      </w:r>
    </w:p>
    <w:p w:rsidR="00910C72" w:rsidRPr="00910C72" w:rsidRDefault="00910C72" w:rsidP="00102297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>В Конкурсе принимают участие</w:t>
      </w:r>
      <w:r w:rsidRPr="00910C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>обучающиеся детских художественных школ и х</w:t>
      </w:r>
      <w:r w:rsidR="00BD24B0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удожественных отделений детских </w:t>
      </w: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>школ искусств Че</w:t>
      </w:r>
      <w:r w:rsidR="000B3DD0">
        <w:rPr>
          <w:rFonts w:ascii="Times New Roman" w:hAnsi="Times New Roman"/>
          <w:color w:val="000000" w:themeColor="text1" w:themeShade="80"/>
          <w:sz w:val="28"/>
          <w:szCs w:val="28"/>
        </w:rPr>
        <w:t>ченской Республики (далее – ДШИ/</w:t>
      </w: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>ДХШ)</w:t>
      </w:r>
      <w:r w:rsidR="00C6457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627058">
        <w:rPr>
          <w:rFonts w:ascii="Times New Roman" w:hAnsi="Times New Roman"/>
          <w:color w:val="000000" w:themeColor="text1" w:themeShade="80"/>
          <w:sz w:val="28"/>
          <w:szCs w:val="28"/>
        </w:rPr>
        <w:t>в возрасте от 13 до 17 лет</w:t>
      </w: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. </w:t>
      </w:r>
    </w:p>
    <w:p w:rsidR="00910C72" w:rsidRPr="00910C72" w:rsidRDefault="00910C72" w:rsidP="0010229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910C72">
        <w:rPr>
          <w:rFonts w:ascii="Times New Roman" w:hAnsi="Times New Roman"/>
          <w:b/>
          <w:bCs/>
          <w:iCs/>
          <w:color w:val="000000" w:themeColor="text1" w:themeShade="80"/>
          <w:sz w:val="28"/>
          <w:szCs w:val="28"/>
        </w:rPr>
        <w:t>4. Номинации Конкурса.</w:t>
      </w:r>
    </w:p>
    <w:p w:rsidR="00910C72" w:rsidRPr="00910C72" w:rsidRDefault="009513D0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>- «Живопись»</w:t>
      </w:r>
      <w:r w:rsidR="00910C72" w:rsidRPr="00910C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167">
        <w:rPr>
          <w:rFonts w:ascii="Times New Roman" w:hAnsi="Times New Roman"/>
          <w:color w:val="000000" w:themeColor="text1" w:themeShade="80"/>
          <w:sz w:val="28"/>
          <w:szCs w:val="28"/>
        </w:rPr>
        <w:t>(акварель, гуашь).</w:t>
      </w:r>
    </w:p>
    <w:p w:rsidR="00910C72" w:rsidRPr="00910C72" w:rsidRDefault="00910C72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910C72" w:rsidRPr="00910C72" w:rsidRDefault="00910C72" w:rsidP="0010229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5. Сроки</w:t>
      </w:r>
      <w:r w:rsidR="0084155E">
        <w:rPr>
          <w:rFonts w:ascii="Times New Roman" w:hAnsi="Times New Roman"/>
          <w:b/>
          <w:sz w:val="28"/>
          <w:szCs w:val="28"/>
        </w:rPr>
        <w:t xml:space="preserve"> и место</w:t>
      </w:r>
      <w:r w:rsidRPr="00910C72">
        <w:rPr>
          <w:rFonts w:ascii="Times New Roman" w:hAnsi="Times New Roman"/>
          <w:b/>
          <w:sz w:val="28"/>
          <w:szCs w:val="28"/>
        </w:rPr>
        <w:t xml:space="preserve"> проведения.</w:t>
      </w:r>
    </w:p>
    <w:p w:rsidR="00910C72" w:rsidRPr="00910C72" w:rsidRDefault="00BD24B0" w:rsidP="0010229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Конкурс состоится </w:t>
      </w:r>
      <w:r w:rsidR="000F72A3">
        <w:rPr>
          <w:rFonts w:ascii="Times New Roman" w:hAnsi="Times New Roman"/>
          <w:color w:val="000000" w:themeColor="text1" w:themeShade="80"/>
          <w:sz w:val="28"/>
          <w:szCs w:val="28"/>
        </w:rPr>
        <w:t xml:space="preserve">24 октября </w:t>
      </w:r>
      <w:bookmarkStart w:id="0" w:name="_GoBack"/>
      <w:bookmarkEnd w:id="0"/>
      <w:r w:rsidR="00627058">
        <w:rPr>
          <w:rFonts w:ascii="Times New Roman" w:hAnsi="Times New Roman"/>
          <w:color w:val="000000" w:themeColor="text1" w:themeShade="80"/>
          <w:sz w:val="28"/>
          <w:szCs w:val="28"/>
        </w:rPr>
        <w:t>2023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года</w:t>
      </w:r>
      <w:r w:rsidR="009C3C04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в 11:00</w:t>
      </w:r>
      <w:r w:rsidR="0084155E" w:rsidRPr="0084155E">
        <w:t xml:space="preserve"> </w:t>
      </w:r>
      <w:r w:rsidR="0084155E" w:rsidRPr="0084155E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в Зимнем саду Национальной библиотеки имени А.А. </w:t>
      </w:r>
      <w:proofErr w:type="spellStart"/>
      <w:r w:rsidR="0084155E" w:rsidRPr="0084155E">
        <w:rPr>
          <w:rFonts w:ascii="Times New Roman" w:hAnsi="Times New Roman"/>
          <w:color w:val="000000" w:themeColor="text1" w:themeShade="80"/>
          <w:sz w:val="28"/>
          <w:szCs w:val="28"/>
        </w:rPr>
        <w:t>Айдамирова</w:t>
      </w:r>
      <w:proofErr w:type="spellEnd"/>
      <w:r w:rsidR="0084155E" w:rsidRPr="0084155E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по улице Г. Угрюмова д75</w:t>
      </w:r>
      <w:r w:rsidR="0084155E">
        <w:rPr>
          <w:rFonts w:ascii="Times New Roman" w:hAnsi="Times New Roman"/>
          <w:color w:val="000000" w:themeColor="text1" w:themeShade="80"/>
          <w:sz w:val="28"/>
          <w:szCs w:val="28"/>
        </w:rPr>
        <w:t>. Р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>езультаты Конкурса будут выставлены на официальном сайте и в социальных сетях ГБУ ДПО «УМЦПКРКИ».</w:t>
      </w:r>
      <w:r w:rsidR="003308D2">
        <w:rPr>
          <w:rFonts w:ascii="Times New Roman" w:hAnsi="Times New Roman"/>
          <w:b/>
          <w:sz w:val="28"/>
          <w:szCs w:val="28"/>
        </w:rPr>
        <w:t xml:space="preserve">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>ДШИ\ДХШ  проводят отбор лучшего обучающегося и направляют в отдел учебно-методической и организационной работы</w:t>
      </w:r>
      <w:r w:rsidR="00910C72" w:rsidRPr="00910C72">
        <w:t xml:space="preserve">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ГБУ ДПО «УМЦПКРКИ» </w:t>
      </w:r>
      <w:hyperlink r:id="rId6" w:history="1">
        <w:r w:rsidR="00910C72" w:rsidRPr="00910C7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org</w:t>
        </w:r>
        <w:r w:rsidR="00910C72" w:rsidRPr="00910C72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="00910C72" w:rsidRPr="00910C7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umc</w:t>
        </w:r>
        <w:r w:rsidR="00910C72" w:rsidRPr="00910C72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="00910C72" w:rsidRPr="00910C7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910C72" w:rsidRPr="00910C72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910C72" w:rsidRPr="00910C72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C5514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до</w:t>
      </w:r>
      <w:r w:rsidR="00C6457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8 сентября 2023</w:t>
      </w:r>
      <w:r w:rsidR="00EC5514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F8603C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года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>следующие материалы и документы:</w:t>
      </w:r>
    </w:p>
    <w:p w:rsidR="00910C72" w:rsidRPr="00910C72" w:rsidRDefault="00910C72" w:rsidP="00102297">
      <w:pPr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>- сопроводительное письмо (</w:t>
      </w:r>
      <w:r w:rsidRPr="00910C72">
        <w:rPr>
          <w:rFonts w:ascii="Times New Roman" w:hAnsi="Times New Roman"/>
          <w:color w:val="000000" w:themeColor="text1" w:themeShade="80"/>
          <w:sz w:val="28"/>
          <w:szCs w:val="28"/>
          <w:lang w:val="en-US"/>
        </w:rPr>
        <w:t>word</w:t>
      </w: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и </w:t>
      </w:r>
      <w:r w:rsidRPr="00910C72">
        <w:rPr>
          <w:rFonts w:ascii="Times New Roman" w:hAnsi="Times New Roman"/>
          <w:color w:val="000000" w:themeColor="text1" w:themeShade="80"/>
          <w:sz w:val="28"/>
          <w:szCs w:val="28"/>
          <w:lang w:val="en-US"/>
        </w:rPr>
        <w:t>pdf</w:t>
      </w: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>);</w:t>
      </w:r>
    </w:p>
    <w:p w:rsidR="00910C72" w:rsidRPr="00910C72" w:rsidRDefault="007C1A58" w:rsidP="00102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- заявка (Приложение 1).</w:t>
      </w:r>
    </w:p>
    <w:p w:rsidR="00910C72" w:rsidRPr="00910C72" w:rsidRDefault="00910C72" w:rsidP="00102297">
      <w:pPr>
        <w:tabs>
          <w:tab w:val="left" w:pos="241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</w:p>
    <w:p w:rsidR="00030D5D" w:rsidRDefault="00030D5D" w:rsidP="00102297">
      <w:pPr>
        <w:tabs>
          <w:tab w:val="left" w:pos="241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</w:p>
    <w:p w:rsidR="00596E56" w:rsidRDefault="00596E56" w:rsidP="00596E56">
      <w:pPr>
        <w:tabs>
          <w:tab w:val="left" w:pos="241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</w:p>
    <w:p w:rsidR="000546A7" w:rsidRPr="00910C72" w:rsidRDefault="00910C72" w:rsidP="00102297">
      <w:pPr>
        <w:tabs>
          <w:tab w:val="left" w:pos="2415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910C72">
        <w:rPr>
          <w:rFonts w:ascii="Times New Roman" w:hAnsi="Times New Roman"/>
          <w:b/>
          <w:color w:val="000000" w:themeColor="text1" w:themeShade="80"/>
          <w:sz w:val="28"/>
          <w:szCs w:val="28"/>
        </w:rPr>
        <w:t>6. Условия Конкурса.</w:t>
      </w:r>
    </w:p>
    <w:p w:rsidR="00910C72" w:rsidRPr="00910C72" w:rsidRDefault="00910C72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>От одного учреждения в Конкурсе принимает участие 1 обучающи</w:t>
      </w:r>
      <w:r w:rsidR="00CD7333">
        <w:rPr>
          <w:rFonts w:ascii="Times New Roman" w:hAnsi="Times New Roman"/>
          <w:color w:val="000000" w:themeColor="text1" w:themeShade="80"/>
          <w:sz w:val="28"/>
          <w:szCs w:val="28"/>
        </w:rPr>
        <w:t>йся. Конкурс пройдёт</w:t>
      </w:r>
      <w:r w:rsidR="00C6457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C64575" w:rsidRPr="00C64575">
        <w:rPr>
          <w:rFonts w:ascii="Times New Roman" w:hAnsi="Times New Roman"/>
          <w:color w:val="000000" w:themeColor="text1" w:themeShade="80"/>
          <w:sz w:val="28"/>
          <w:szCs w:val="28"/>
        </w:rPr>
        <w:t>28 сентября 2023 года</w:t>
      </w:r>
      <w:r w:rsidR="00C6457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в 11:00 в </w:t>
      </w:r>
      <w:r w:rsidR="00C6457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Зимнем саду Национальной библиотеки имени А.А. </w:t>
      </w:r>
      <w:proofErr w:type="spellStart"/>
      <w:r w:rsidR="00C64575">
        <w:rPr>
          <w:rFonts w:ascii="Times New Roman" w:hAnsi="Times New Roman"/>
          <w:color w:val="000000" w:themeColor="text1" w:themeShade="80"/>
          <w:sz w:val="28"/>
          <w:szCs w:val="28"/>
        </w:rPr>
        <w:t>Айдамирова</w:t>
      </w:r>
      <w:proofErr w:type="spellEnd"/>
      <w:r w:rsidR="00C6457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по улице Г. Угрюмова д75</w:t>
      </w: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в очном формате. Участники и сопровождающие обязаны явиться вовремя в указанное место. С собой участники должны принести художественные материалы (краски, кисти и т.д.), включая листы формата А3. Организаторы предоставляют аудиторию, стулья и мольберты.  Опоздавшим не будет дано дополнительное время для завершения своей работы. На выполнение работы участникам даётся два с половиной астрономических часа (150 минут). </w:t>
      </w:r>
    </w:p>
    <w:p w:rsidR="00910C72" w:rsidRPr="00910C72" w:rsidRDefault="00910C72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  <w:u w:val="single"/>
        </w:rPr>
      </w:pPr>
      <w:r w:rsidRPr="00910C72">
        <w:rPr>
          <w:rFonts w:ascii="Times New Roman" w:hAnsi="Times New Roman"/>
          <w:color w:val="000000" w:themeColor="text1" w:themeShade="80"/>
          <w:sz w:val="28"/>
          <w:szCs w:val="28"/>
          <w:u w:val="single"/>
        </w:rPr>
        <w:t xml:space="preserve">Участникам Конкурса разрешается: </w:t>
      </w:r>
    </w:p>
    <w:p w:rsidR="00910C72" w:rsidRPr="00910C72" w:rsidRDefault="00102297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– прерывать работу над выполнением задания для отдыха; </w:t>
      </w:r>
    </w:p>
    <w:p w:rsidR="00910C72" w:rsidRPr="00910C72" w:rsidRDefault="008D4E76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>– брать с собой питьевую воду и небольшое количество еды.</w:t>
      </w:r>
    </w:p>
    <w:p w:rsidR="00910C72" w:rsidRPr="00910C72" w:rsidRDefault="00910C72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  <w:u w:val="single"/>
        </w:rPr>
      </w:pP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ab/>
      </w:r>
      <w:r w:rsidRPr="00910C72">
        <w:rPr>
          <w:rFonts w:ascii="Times New Roman" w:hAnsi="Times New Roman"/>
          <w:color w:val="000000" w:themeColor="text1" w:themeShade="80"/>
          <w:sz w:val="28"/>
          <w:szCs w:val="28"/>
          <w:u w:val="single"/>
        </w:rPr>
        <w:t xml:space="preserve">Участникам Конкурса запрещается: </w:t>
      </w:r>
    </w:p>
    <w:p w:rsidR="00910C72" w:rsidRPr="00910C72" w:rsidRDefault="008D4E76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6B2C2E">
        <w:rPr>
          <w:rFonts w:ascii="Times New Roman" w:hAnsi="Times New Roman"/>
          <w:color w:val="000000" w:themeColor="text1" w:themeShade="80"/>
          <w:sz w:val="28"/>
          <w:szCs w:val="28"/>
        </w:rPr>
        <w:t xml:space="preserve">–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>каким-либо образом сообщать сопровожд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ающему и членам жюри информацию</w:t>
      </w:r>
      <w:r w:rsidR="00A70C3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о теме Конкурса, описывать свою работу и т.д.; </w:t>
      </w:r>
    </w:p>
    <w:p w:rsidR="00910C72" w:rsidRPr="00910C72" w:rsidRDefault="008D4E76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– громко разговаривать, общаться с другими участниками; </w:t>
      </w:r>
    </w:p>
    <w:p w:rsidR="00910C72" w:rsidRPr="00910C72" w:rsidRDefault="00102297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– выходить из аудитории без разрешения модераторов Конкурса в лице сотрудника УМЦПКРКИ; </w:t>
      </w:r>
    </w:p>
    <w:p w:rsidR="00910C72" w:rsidRPr="00910C72" w:rsidRDefault="008D4E76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– использовать любые мобильные и цифровые устройства во время испытаний; </w:t>
      </w:r>
    </w:p>
    <w:p w:rsidR="00910C72" w:rsidRPr="00910C72" w:rsidRDefault="008D4E76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910C72" w:rsidRPr="00910C72">
        <w:rPr>
          <w:rFonts w:ascii="Times New Roman" w:hAnsi="Times New Roman"/>
          <w:color w:val="000000" w:themeColor="text1" w:themeShade="80"/>
          <w:sz w:val="28"/>
          <w:szCs w:val="28"/>
        </w:rPr>
        <w:t>– задерживать сдачу работы по истечении времени, отведённого на выполнение конкурсной работы.</w:t>
      </w:r>
    </w:p>
    <w:p w:rsidR="00910C72" w:rsidRPr="00910C72" w:rsidRDefault="00910C72" w:rsidP="001022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910C72">
        <w:rPr>
          <w:rFonts w:ascii="Times New Roman" w:hAnsi="Times New Roman"/>
          <w:color w:val="000000" w:themeColor="text1" w:themeShade="80"/>
          <w:sz w:val="28"/>
          <w:szCs w:val="28"/>
        </w:rPr>
        <w:t>Родители, сопровождающие и персонал, за исключением модераторов Конкурса, в аудиторию, где проходит испытание, не допускаются. Принцип организации Конкурса – «Анонимность» – исключает возможность предвзятости и является гарантом объективного судейства.</w:t>
      </w:r>
    </w:p>
    <w:p w:rsidR="00910C72" w:rsidRPr="00910C72" w:rsidRDefault="00910C72" w:rsidP="001022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0C72" w:rsidRPr="00910C72" w:rsidRDefault="00910C72" w:rsidP="0010229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7. Основные критерии оценки работ</w:t>
      </w:r>
      <w:r w:rsidRPr="00910C72">
        <w:rPr>
          <w:rFonts w:ascii="Times New Roman" w:hAnsi="Times New Roman"/>
          <w:sz w:val="28"/>
          <w:szCs w:val="28"/>
        </w:rPr>
        <w:t>.</w:t>
      </w:r>
    </w:p>
    <w:p w:rsidR="00910C72" w:rsidRPr="00910C72" w:rsidRDefault="00910C72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sz w:val="28"/>
          <w:szCs w:val="28"/>
        </w:rPr>
        <w:t>Основными критериями оценки представляемых работ являются:</w:t>
      </w:r>
    </w:p>
    <w:p w:rsidR="00910C72" w:rsidRPr="00910C72" w:rsidRDefault="00910C72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sz w:val="28"/>
          <w:szCs w:val="28"/>
        </w:rPr>
        <w:t>1. Мастерство.</w:t>
      </w:r>
    </w:p>
    <w:p w:rsidR="00910C72" w:rsidRPr="00910C72" w:rsidRDefault="00910C72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sz w:val="28"/>
          <w:szCs w:val="28"/>
        </w:rPr>
        <w:t xml:space="preserve">2. Оригинальность идеи. </w:t>
      </w:r>
    </w:p>
    <w:p w:rsidR="00910C72" w:rsidRPr="00910C72" w:rsidRDefault="00910C72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sz w:val="28"/>
          <w:szCs w:val="28"/>
        </w:rPr>
        <w:t>3. Выразительность языка.</w:t>
      </w:r>
    </w:p>
    <w:p w:rsidR="00910C72" w:rsidRPr="00596E56" w:rsidRDefault="00910C72" w:rsidP="00596E5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sz w:val="28"/>
          <w:szCs w:val="28"/>
        </w:rPr>
        <w:t>4. Соответствие темы.</w:t>
      </w:r>
    </w:p>
    <w:p w:rsidR="00910C72" w:rsidRPr="00910C72" w:rsidRDefault="00910C72" w:rsidP="0010229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8. Подведение итогов и награждение победителей</w:t>
      </w:r>
      <w:r w:rsidRPr="00910C72">
        <w:rPr>
          <w:rFonts w:ascii="Times New Roman" w:hAnsi="Times New Roman"/>
          <w:sz w:val="28"/>
          <w:szCs w:val="28"/>
        </w:rPr>
        <w:t>.</w:t>
      </w:r>
    </w:p>
    <w:p w:rsidR="00910C72" w:rsidRPr="00910C72" w:rsidRDefault="00910C72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sz w:val="28"/>
          <w:szCs w:val="28"/>
        </w:rPr>
        <w:t xml:space="preserve">Оценку работ и подведение итогов Конкурса осуществляет жюри. Решение жюри принимается большинством голосов, оформляется протоколом, является окончательным и пересмотру не подлежит. </w:t>
      </w:r>
    </w:p>
    <w:p w:rsidR="00102297" w:rsidRPr="00102297" w:rsidRDefault="00910C72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sz w:val="28"/>
          <w:szCs w:val="28"/>
        </w:rPr>
        <w:t xml:space="preserve">Победители награждаются дипломами </w:t>
      </w:r>
      <w:r w:rsidR="00627058">
        <w:rPr>
          <w:rFonts w:ascii="Times New Roman" w:hAnsi="Times New Roman"/>
          <w:sz w:val="28"/>
          <w:szCs w:val="28"/>
        </w:rPr>
        <w:t xml:space="preserve">Гран-При, </w:t>
      </w:r>
      <w:r w:rsidRPr="00910C72">
        <w:rPr>
          <w:rFonts w:ascii="Times New Roman" w:hAnsi="Times New Roman"/>
          <w:sz w:val="28"/>
          <w:szCs w:val="28"/>
          <w:lang w:val="en-US"/>
        </w:rPr>
        <w:t>I</w:t>
      </w:r>
      <w:r w:rsidRPr="00910C72">
        <w:rPr>
          <w:rFonts w:ascii="Times New Roman" w:hAnsi="Times New Roman"/>
          <w:sz w:val="28"/>
          <w:szCs w:val="28"/>
        </w:rPr>
        <w:t xml:space="preserve">, </w:t>
      </w:r>
      <w:r w:rsidRPr="00910C72">
        <w:rPr>
          <w:rFonts w:ascii="Times New Roman" w:hAnsi="Times New Roman"/>
          <w:sz w:val="28"/>
          <w:szCs w:val="28"/>
          <w:lang w:val="en-US"/>
        </w:rPr>
        <w:t>II</w:t>
      </w:r>
      <w:r w:rsidRPr="00910C72">
        <w:rPr>
          <w:rFonts w:ascii="Times New Roman" w:hAnsi="Times New Roman"/>
          <w:sz w:val="28"/>
          <w:szCs w:val="28"/>
        </w:rPr>
        <w:t xml:space="preserve">, </w:t>
      </w:r>
      <w:r w:rsidRPr="00910C72">
        <w:rPr>
          <w:rFonts w:ascii="Times New Roman" w:hAnsi="Times New Roman"/>
          <w:sz w:val="28"/>
          <w:szCs w:val="28"/>
          <w:lang w:val="en-US"/>
        </w:rPr>
        <w:t>III</w:t>
      </w:r>
      <w:r w:rsidRPr="00910C72">
        <w:rPr>
          <w:rFonts w:ascii="Times New Roman" w:hAnsi="Times New Roman"/>
          <w:sz w:val="28"/>
          <w:szCs w:val="28"/>
        </w:rPr>
        <w:t xml:space="preserve"> степеней и призами. </w:t>
      </w:r>
    </w:p>
    <w:p w:rsidR="00596E56" w:rsidRDefault="00596E56" w:rsidP="00596E5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02297" w:rsidRPr="00910C72" w:rsidRDefault="00102297" w:rsidP="00596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10C72">
        <w:rPr>
          <w:rFonts w:ascii="Times New Roman" w:hAnsi="Times New Roman"/>
          <w:b/>
          <w:bCs/>
          <w:sz w:val="28"/>
          <w:szCs w:val="28"/>
          <w:u w:val="single"/>
        </w:rPr>
        <w:t>Справочные данные организаторов.</w:t>
      </w:r>
    </w:p>
    <w:p w:rsidR="00102297" w:rsidRPr="00910C72" w:rsidRDefault="00102297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C72">
        <w:rPr>
          <w:rFonts w:ascii="Times New Roman" w:hAnsi="Times New Roman"/>
          <w:bCs/>
          <w:sz w:val="28"/>
          <w:szCs w:val="28"/>
        </w:rPr>
        <w:t>Чеченская Республика, г. Грозный, ул. Деловая, 19/65. Государственное бюджетное учреждение дополнительного профессионального образования «Учебно-методический центр повышения квалификации работников культуры и искусства».</w:t>
      </w:r>
    </w:p>
    <w:p w:rsidR="00102297" w:rsidRPr="00910C72" w:rsidRDefault="00102297" w:rsidP="001022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Справочную информацию можно получит</w:t>
      </w:r>
      <w:r>
        <w:rPr>
          <w:rFonts w:ascii="Times New Roman" w:hAnsi="Times New Roman"/>
          <w:b/>
          <w:sz w:val="28"/>
          <w:szCs w:val="28"/>
        </w:rPr>
        <w:t>ь по контактному телефону: 8(965)966</w:t>
      </w:r>
      <w:r w:rsidRPr="00910C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44</w:t>
      </w:r>
      <w:r w:rsidRPr="00910C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37</w:t>
      </w:r>
      <w:r w:rsidRPr="00910C72">
        <w:rPr>
          <w:rFonts w:ascii="Times New Roman" w:hAnsi="Times New Roman"/>
          <w:b/>
          <w:sz w:val="28"/>
          <w:szCs w:val="28"/>
        </w:rPr>
        <w:t>, ответств</w:t>
      </w:r>
      <w:r>
        <w:rPr>
          <w:rFonts w:ascii="Times New Roman" w:hAnsi="Times New Roman"/>
          <w:b/>
          <w:sz w:val="28"/>
          <w:szCs w:val="28"/>
        </w:rPr>
        <w:t xml:space="preserve">енный исполнитель за проведение </w:t>
      </w:r>
      <w:r w:rsidR="00B546D5">
        <w:rPr>
          <w:rFonts w:ascii="Times New Roman" w:hAnsi="Times New Roman"/>
          <w:b/>
          <w:sz w:val="28"/>
          <w:szCs w:val="28"/>
        </w:rPr>
        <w:t>Конкур</w:t>
      </w:r>
      <w:r w:rsidRPr="00910C72">
        <w:rPr>
          <w:rFonts w:ascii="Times New Roman" w:hAnsi="Times New Roman"/>
          <w:b/>
          <w:sz w:val="28"/>
          <w:szCs w:val="28"/>
        </w:rPr>
        <w:t>са</w:t>
      </w:r>
      <w:r w:rsidR="00B546D5">
        <w:rPr>
          <w:rFonts w:ascii="Times New Roman" w:hAnsi="Times New Roman"/>
          <w:b/>
          <w:sz w:val="28"/>
          <w:szCs w:val="28"/>
        </w:rPr>
        <w:t xml:space="preserve"> заведующий отделом учебно-методической и организационной работы </w:t>
      </w:r>
      <w:proofErr w:type="spellStart"/>
      <w:r w:rsidR="00B546D5">
        <w:rPr>
          <w:rFonts w:ascii="Times New Roman" w:hAnsi="Times New Roman"/>
          <w:b/>
          <w:sz w:val="28"/>
          <w:szCs w:val="28"/>
        </w:rPr>
        <w:t>Хорумов</w:t>
      </w:r>
      <w:proofErr w:type="spellEnd"/>
      <w:r w:rsidR="00B54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46D5">
        <w:rPr>
          <w:rFonts w:ascii="Times New Roman" w:hAnsi="Times New Roman"/>
          <w:b/>
          <w:sz w:val="28"/>
          <w:szCs w:val="28"/>
        </w:rPr>
        <w:t>Анзор</w:t>
      </w:r>
      <w:proofErr w:type="spellEnd"/>
      <w:r w:rsidR="00B54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46D5">
        <w:rPr>
          <w:rFonts w:ascii="Times New Roman" w:hAnsi="Times New Roman"/>
          <w:b/>
          <w:sz w:val="28"/>
          <w:szCs w:val="28"/>
        </w:rPr>
        <w:t>Абасович</w:t>
      </w:r>
      <w:proofErr w:type="spellEnd"/>
      <w:r w:rsidRPr="00910C72">
        <w:rPr>
          <w:rFonts w:ascii="Times New Roman" w:hAnsi="Times New Roman"/>
          <w:b/>
          <w:sz w:val="28"/>
          <w:szCs w:val="28"/>
        </w:rPr>
        <w:t>.</w:t>
      </w:r>
    </w:p>
    <w:p w:rsidR="00102297" w:rsidRPr="00910C72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Адрес эл. почты:</w:t>
      </w:r>
      <w:r w:rsidRPr="00910C7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546D5" w:rsidRPr="00492F9D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="00B546D5" w:rsidRPr="00492F9D">
          <w:rPr>
            <w:rStyle w:val="a4"/>
            <w:rFonts w:ascii="Times New Roman" w:hAnsi="Times New Roman"/>
            <w:sz w:val="28"/>
            <w:szCs w:val="28"/>
          </w:rPr>
          <w:t>-umc@mail.ru</w:t>
        </w:r>
      </w:hyperlink>
      <w:r w:rsidRPr="00910C72">
        <w:rPr>
          <w:rFonts w:ascii="Times New Roman" w:hAnsi="Times New Roman"/>
          <w:sz w:val="28"/>
          <w:szCs w:val="28"/>
        </w:rPr>
        <w:t>.</w:t>
      </w:r>
    </w:p>
    <w:p w:rsidR="00102297" w:rsidRPr="00910C72" w:rsidRDefault="00102297" w:rsidP="001022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0C72" w:rsidRPr="00910C72" w:rsidRDefault="00910C72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297" w:rsidRDefault="00102297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E56" w:rsidRDefault="00596E56" w:rsidP="00596E56">
      <w:pPr>
        <w:spacing w:after="0"/>
        <w:rPr>
          <w:rFonts w:ascii="Times New Roman" w:hAnsi="Times New Roman"/>
          <w:sz w:val="28"/>
          <w:szCs w:val="28"/>
        </w:rPr>
      </w:pPr>
    </w:p>
    <w:p w:rsidR="00596E56" w:rsidRDefault="00596E56" w:rsidP="00596E5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6E56" w:rsidRDefault="00596E56" w:rsidP="00596E5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6E56" w:rsidRDefault="00596E56" w:rsidP="00596E5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6E56" w:rsidRDefault="00596E56" w:rsidP="00596E5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6E56" w:rsidRDefault="00596E56" w:rsidP="00596E5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6E56" w:rsidRDefault="00596E56" w:rsidP="00596E5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0C72" w:rsidRPr="00910C72" w:rsidRDefault="00910C72" w:rsidP="00596E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0C7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92CA7">
        <w:rPr>
          <w:rFonts w:ascii="Times New Roman" w:hAnsi="Times New Roman"/>
          <w:sz w:val="28"/>
          <w:szCs w:val="28"/>
          <w:u w:val="single"/>
        </w:rPr>
        <w:t>№ 1</w:t>
      </w:r>
    </w:p>
    <w:p w:rsidR="008743B1" w:rsidRPr="00910C72" w:rsidRDefault="008743B1" w:rsidP="001022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0C72" w:rsidRPr="00910C72" w:rsidRDefault="00910C72" w:rsidP="0010229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АНКЕТА – ЗАЯВКА (форма)</w:t>
      </w:r>
    </w:p>
    <w:p w:rsidR="00910C72" w:rsidRPr="00910C72" w:rsidRDefault="00910C72" w:rsidP="0010229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на уча</w:t>
      </w:r>
      <w:r w:rsidR="00784E8F">
        <w:rPr>
          <w:rFonts w:ascii="Times New Roman" w:hAnsi="Times New Roman"/>
          <w:b/>
          <w:sz w:val="28"/>
          <w:szCs w:val="28"/>
        </w:rPr>
        <w:t xml:space="preserve">стие в Республиканском конкурсе </w:t>
      </w:r>
      <w:r w:rsidRPr="00910C72">
        <w:rPr>
          <w:rFonts w:ascii="Times New Roman" w:hAnsi="Times New Roman"/>
          <w:b/>
          <w:sz w:val="28"/>
          <w:szCs w:val="28"/>
        </w:rPr>
        <w:t>детского изобразительного искусства</w:t>
      </w:r>
      <w:r w:rsidR="00811CAB">
        <w:rPr>
          <w:rFonts w:ascii="Times New Roman" w:hAnsi="Times New Roman"/>
          <w:b/>
          <w:sz w:val="28"/>
          <w:szCs w:val="28"/>
        </w:rPr>
        <w:t xml:space="preserve"> </w:t>
      </w:r>
      <w:r w:rsidRPr="00910C72">
        <w:rPr>
          <w:rFonts w:ascii="Times New Roman" w:hAnsi="Times New Roman"/>
          <w:b/>
          <w:sz w:val="28"/>
          <w:szCs w:val="28"/>
        </w:rPr>
        <w:t>«</w:t>
      </w:r>
      <w:r w:rsidR="00692B44">
        <w:rPr>
          <w:rFonts w:ascii="Times New Roman" w:hAnsi="Times New Roman"/>
          <w:b/>
          <w:sz w:val="28"/>
          <w:szCs w:val="28"/>
        </w:rPr>
        <w:t>Мир, в котором я живу</w:t>
      </w:r>
      <w:r w:rsidRPr="00910C72">
        <w:rPr>
          <w:rFonts w:ascii="Times New Roman" w:hAnsi="Times New Roman"/>
          <w:b/>
          <w:sz w:val="28"/>
          <w:szCs w:val="28"/>
        </w:rPr>
        <w:t>»</w:t>
      </w:r>
    </w:p>
    <w:p w:rsidR="00910C72" w:rsidRPr="00910C72" w:rsidRDefault="00910C72" w:rsidP="00102297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0C72" w:rsidRPr="00102297" w:rsidRDefault="00910C72" w:rsidP="0010229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297">
        <w:rPr>
          <w:rFonts w:ascii="Times New Roman" w:hAnsi="Times New Roman"/>
          <w:bCs/>
          <w:sz w:val="28"/>
          <w:szCs w:val="28"/>
        </w:rPr>
        <w:t>Наименование учреждения ___</w:t>
      </w:r>
      <w:r w:rsidR="00102297" w:rsidRPr="00102297">
        <w:rPr>
          <w:rFonts w:ascii="Times New Roman" w:hAnsi="Times New Roman"/>
          <w:bCs/>
          <w:sz w:val="28"/>
          <w:szCs w:val="28"/>
        </w:rPr>
        <w:t>____________________________</w:t>
      </w:r>
      <w:r w:rsidR="00102297">
        <w:rPr>
          <w:rFonts w:ascii="Times New Roman" w:hAnsi="Times New Roman"/>
          <w:bCs/>
          <w:sz w:val="28"/>
          <w:szCs w:val="28"/>
        </w:rPr>
        <w:t>___</w:t>
      </w:r>
      <w:r w:rsidR="00102297" w:rsidRPr="00102297">
        <w:rPr>
          <w:rFonts w:ascii="Times New Roman" w:hAnsi="Times New Roman"/>
          <w:bCs/>
          <w:sz w:val="28"/>
          <w:szCs w:val="28"/>
        </w:rPr>
        <w:t>_</w:t>
      </w:r>
    </w:p>
    <w:p w:rsidR="00910C72" w:rsidRPr="00910C72" w:rsidRDefault="00910C72" w:rsidP="001022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</w:p>
    <w:p w:rsidR="00B32C5C" w:rsidRDefault="00910C72" w:rsidP="0010229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910C72">
        <w:rPr>
          <w:rFonts w:ascii="Times New Roman" w:hAnsi="Times New Roman"/>
          <w:bCs/>
          <w:sz w:val="28"/>
          <w:szCs w:val="28"/>
        </w:rPr>
        <w:t>2. Ф.И.О. участника_____________</w:t>
      </w:r>
      <w:r w:rsidR="00102297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B23943" w:rsidRDefault="00B23943" w:rsidP="0010229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</w:p>
    <w:p w:rsidR="00910C72" w:rsidRPr="00910C72" w:rsidRDefault="00910C72" w:rsidP="0010229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10C72">
        <w:rPr>
          <w:rFonts w:ascii="Times New Roman" w:hAnsi="Times New Roman"/>
          <w:bCs/>
          <w:sz w:val="28"/>
          <w:szCs w:val="28"/>
        </w:rPr>
        <w:t>3. Возраст участника____________________________________________</w:t>
      </w:r>
    </w:p>
    <w:p w:rsidR="00910C72" w:rsidRPr="00910C72" w:rsidRDefault="00910C72" w:rsidP="0010229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10C72">
        <w:rPr>
          <w:rFonts w:ascii="Times New Roman" w:hAnsi="Times New Roman"/>
          <w:bCs/>
          <w:sz w:val="28"/>
          <w:szCs w:val="28"/>
        </w:rPr>
        <w:t>4. Ф.И.О. преподавателя _________</w:t>
      </w:r>
      <w:r w:rsidR="00102297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910C72" w:rsidRPr="00910C72" w:rsidRDefault="00910C72" w:rsidP="0010229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10C72">
        <w:rPr>
          <w:rFonts w:ascii="Times New Roman" w:hAnsi="Times New Roman"/>
          <w:bCs/>
          <w:sz w:val="28"/>
          <w:szCs w:val="28"/>
        </w:rPr>
        <w:t>5. Контактный телефон педагога __</w:t>
      </w:r>
      <w:r w:rsidR="00102297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910C72" w:rsidRPr="00910C72" w:rsidRDefault="00910C72" w:rsidP="00102297">
      <w:pPr>
        <w:widowControl w:val="0"/>
        <w:tabs>
          <w:tab w:val="left" w:pos="705"/>
          <w:tab w:val="center" w:pos="5031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910C72">
        <w:rPr>
          <w:rFonts w:ascii="Times New Roman" w:hAnsi="Times New Roman"/>
          <w:bCs/>
          <w:sz w:val="28"/>
          <w:szCs w:val="28"/>
        </w:rPr>
        <w:t>6. Руководитель учреждения (Ф.И.О.</w:t>
      </w:r>
      <w:r w:rsidR="00102297">
        <w:rPr>
          <w:rFonts w:ascii="Times New Roman" w:hAnsi="Times New Roman"/>
          <w:bCs/>
          <w:sz w:val="28"/>
          <w:szCs w:val="28"/>
        </w:rPr>
        <w:t>, подпись) _____________________</w:t>
      </w:r>
    </w:p>
    <w:p w:rsidR="00910C72" w:rsidRPr="00910C72" w:rsidRDefault="00910C72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0C72">
        <w:rPr>
          <w:rFonts w:ascii="Times New Roman" w:hAnsi="Times New Roman"/>
          <w:bCs/>
          <w:sz w:val="28"/>
          <w:szCs w:val="28"/>
        </w:rPr>
        <w:t xml:space="preserve"> </w:t>
      </w:r>
    </w:p>
    <w:p w:rsidR="00910C72" w:rsidRPr="00910C72" w:rsidRDefault="00910C72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0C72" w:rsidRPr="00910C72" w:rsidRDefault="00910C72" w:rsidP="00102297">
      <w:pPr>
        <w:tabs>
          <w:tab w:val="left" w:pos="622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C72" w:rsidRPr="00910C72" w:rsidRDefault="00910C72" w:rsidP="00102297">
      <w:pPr>
        <w:tabs>
          <w:tab w:val="left" w:pos="622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C72" w:rsidRPr="00910C72" w:rsidRDefault="00910C72" w:rsidP="00102297">
      <w:pPr>
        <w:tabs>
          <w:tab w:val="left" w:pos="622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C72" w:rsidRPr="00910C72" w:rsidRDefault="00910C72" w:rsidP="00102297">
      <w:pPr>
        <w:tabs>
          <w:tab w:val="left" w:pos="622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C72" w:rsidRPr="00910C72" w:rsidRDefault="00910C72" w:rsidP="00102297">
      <w:pPr>
        <w:tabs>
          <w:tab w:val="left" w:pos="622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C72" w:rsidRPr="00910C72" w:rsidRDefault="00910C72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0C72" w:rsidRPr="00910C72" w:rsidRDefault="00910C72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0C72" w:rsidRPr="00910C72" w:rsidRDefault="00910C72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0C72" w:rsidRPr="00910C72" w:rsidRDefault="00910C72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0C72" w:rsidRPr="00910C72" w:rsidRDefault="00910C72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0C72" w:rsidRPr="00910C72" w:rsidRDefault="00910C72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0C72" w:rsidRPr="00910C72" w:rsidRDefault="00910C72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65AE8" w:rsidRDefault="00E65AE8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C0997" w:rsidRDefault="00CC0997" w:rsidP="00102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96E56" w:rsidRDefault="00596E56" w:rsidP="00596E56">
      <w:pPr>
        <w:tabs>
          <w:tab w:val="left" w:pos="4455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96E56" w:rsidRDefault="00596E56" w:rsidP="00596E56">
      <w:pPr>
        <w:tabs>
          <w:tab w:val="left" w:pos="4455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96E56" w:rsidRDefault="00596E56" w:rsidP="00596E56">
      <w:pPr>
        <w:tabs>
          <w:tab w:val="left" w:pos="4455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76D3D" w:rsidRDefault="00596E56" w:rsidP="00596E56">
      <w:pPr>
        <w:pStyle w:val="Default"/>
        <w:ind w:firstLine="567"/>
        <w:jc w:val="center"/>
        <w:rPr>
          <w:bCs/>
          <w:color w:val="000000" w:themeColor="text1" w:themeShade="80"/>
          <w:sz w:val="28"/>
          <w:szCs w:val="28"/>
        </w:rPr>
      </w:pPr>
      <w:r>
        <w:rPr>
          <w:bCs/>
          <w:color w:val="000000" w:themeColor="text1" w:themeShade="80"/>
          <w:sz w:val="28"/>
          <w:szCs w:val="28"/>
        </w:rPr>
        <w:lastRenderedPageBreak/>
        <w:t xml:space="preserve">                                                                    </w:t>
      </w:r>
    </w:p>
    <w:p w:rsidR="00596E56" w:rsidRPr="00596E56" w:rsidRDefault="00F31788" w:rsidP="00596E56">
      <w:pPr>
        <w:pStyle w:val="Default"/>
        <w:ind w:firstLine="567"/>
        <w:jc w:val="center"/>
        <w:rPr>
          <w:bCs/>
          <w:color w:val="000000" w:themeColor="text1" w:themeShade="80"/>
          <w:sz w:val="28"/>
          <w:szCs w:val="28"/>
        </w:rPr>
      </w:pPr>
      <w:r>
        <w:rPr>
          <w:bCs/>
          <w:color w:val="000000" w:themeColor="text1" w:themeShade="80"/>
          <w:sz w:val="28"/>
          <w:szCs w:val="28"/>
        </w:rPr>
        <w:t xml:space="preserve">                                                                    </w:t>
      </w:r>
      <w:r w:rsidR="00596E56">
        <w:rPr>
          <w:bCs/>
          <w:color w:val="000000" w:themeColor="text1" w:themeShade="80"/>
          <w:sz w:val="28"/>
          <w:szCs w:val="28"/>
        </w:rPr>
        <w:t>Приложение к приказу №___</w:t>
      </w:r>
    </w:p>
    <w:p w:rsidR="00596E56" w:rsidRPr="00596E56" w:rsidRDefault="00596E56" w:rsidP="00596E56">
      <w:pPr>
        <w:pStyle w:val="Default"/>
        <w:ind w:firstLine="567"/>
        <w:jc w:val="center"/>
        <w:rPr>
          <w:bCs/>
          <w:color w:val="000000" w:themeColor="text1" w:themeShade="80"/>
          <w:sz w:val="28"/>
          <w:szCs w:val="28"/>
        </w:rPr>
      </w:pPr>
      <w:r w:rsidRPr="00596E56">
        <w:rPr>
          <w:bCs/>
          <w:color w:val="000000" w:themeColor="text1" w:themeShade="80"/>
          <w:sz w:val="28"/>
          <w:szCs w:val="28"/>
        </w:rPr>
        <w:t xml:space="preserve">                                                             </w:t>
      </w:r>
      <w:r>
        <w:rPr>
          <w:bCs/>
          <w:color w:val="000000" w:themeColor="text1" w:themeShade="80"/>
          <w:sz w:val="28"/>
          <w:szCs w:val="28"/>
        </w:rPr>
        <w:t xml:space="preserve">  </w:t>
      </w:r>
      <w:r w:rsidRPr="00596E56">
        <w:rPr>
          <w:bCs/>
          <w:color w:val="000000" w:themeColor="text1" w:themeShade="80"/>
          <w:sz w:val="28"/>
          <w:szCs w:val="28"/>
        </w:rPr>
        <w:t>ГБУ ДПО «УМЦПКРКИ»</w:t>
      </w:r>
    </w:p>
    <w:p w:rsidR="00596E56" w:rsidRPr="00596E56" w:rsidRDefault="00596E56" w:rsidP="00596E56">
      <w:pPr>
        <w:pStyle w:val="Default"/>
        <w:ind w:firstLine="567"/>
        <w:jc w:val="right"/>
        <w:rPr>
          <w:bCs/>
          <w:color w:val="000000" w:themeColor="text1" w:themeShade="80"/>
          <w:sz w:val="28"/>
          <w:szCs w:val="28"/>
        </w:rPr>
      </w:pPr>
      <w:r>
        <w:rPr>
          <w:bCs/>
          <w:color w:val="000000" w:themeColor="text1" w:themeShade="80"/>
          <w:sz w:val="28"/>
          <w:szCs w:val="28"/>
        </w:rPr>
        <w:t xml:space="preserve">  </w:t>
      </w:r>
      <w:r w:rsidRPr="00596E56">
        <w:rPr>
          <w:bCs/>
          <w:color w:val="000000" w:themeColor="text1" w:themeShade="80"/>
          <w:sz w:val="28"/>
          <w:szCs w:val="28"/>
        </w:rPr>
        <w:t>от «</w:t>
      </w:r>
      <w:r w:rsidRPr="00596E56">
        <w:rPr>
          <w:bCs/>
          <w:color w:val="000000" w:themeColor="text1" w:themeShade="80"/>
          <w:sz w:val="28"/>
          <w:szCs w:val="28"/>
          <w:u w:val="single"/>
        </w:rPr>
        <w:t>30</w:t>
      </w:r>
      <w:r w:rsidRPr="00596E56">
        <w:rPr>
          <w:bCs/>
          <w:color w:val="000000" w:themeColor="text1" w:themeShade="80"/>
          <w:sz w:val="28"/>
          <w:szCs w:val="28"/>
        </w:rPr>
        <w:t>»</w:t>
      </w:r>
      <w:r w:rsidRPr="00596E56">
        <w:rPr>
          <w:bCs/>
          <w:color w:val="000000" w:themeColor="text1" w:themeShade="80"/>
          <w:sz w:val="28"/>
          <w:szCs w:val="28"/>
          <w:u w:val="single"/>
        </w:rPr>
        <w:t>августа</w:t>
      </w:r>
      <w:r w:rsidRPr="00596E56">
        <w:rPr>
          <w:bCs/>
          <w:color w:val="000000" w:themeColor="text1" w:themeShade="80"/>
          <w:sz w:val="28"/>
          <w:szCs w:val="28"/>
        </w:rPr>
        <w:t xml:space="preserve"> 2023 года №___</w:t>
      </w:r>
    </w:p>
    <w:p w:rsidR="00192CA7" w:rsidRDefault="00A67FE9" w:rsidP="00102297">
      <w:pPr>
        <w:tabs>
          <w:tab w:val="left" w:pos="44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A67FE9" w:rsidRDefault="00A67FE9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FE9" w:rsidRDefault="00A67FE9" w:rsidP="00102297">
      <w:pPr>
        <w:tabs>
          <w:tab w:val="left" w:pos="213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31324B" w:rsidRPr="00910C72" w:rsidRDefault="00A67FE9" w:rsidP="0010229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1324B">
        <w:rPr>
          <w:rFonts w:ascii="Times New Roman" w:hAnsi="Times New Roman"/>
          <w:b/>
          <w:sz w:val="28"/>
          <w:szCs w:val="28"/>
        </w:rPr>
        <w:t>рабочей группы</w:t>
      </w:r>
      <w:r w:rsidR="009B76C5">
        <w:rPr>
          <w:rFonts w:ascii="Times New Roman" w:hAnsi="Times New Roman"/>
          <w:b/>
          <w:sz w:val="28"/>
          <w:szCs w:val="28"/>
        </w:rPr>
        <w:t xml:space="preserve"> Республиканского </w:t>
      </w:r>
      <w:r w:rsidR="00B06273">
        <w:rPr>
          <w:rFonts w:ascii="Times New Roman" w:hAnsi="Times New Roman"/>
          <w:b/>
          <w:sz w:val="28"/>
          <w:szCs w:val="28"/>
        </w:rPr>
        <w:t>конкурса</w:t>
      </w:r>
      <w:r w:rsidR="009B76C5">
        <w:rPr>
          <w:rFonts w:ascii="Times New Roman" w:hAnsi="Times New Roman"/>
          <w:b/>
          <w:sz w:val="28"/>
          <w:szCs w:val="28"/>
        </w:rPr>
        <w:t xml:space="preserve"> </w:t>
      </w:r>
      <w:r w:rsidR="0031324B" w:rsidRPr="00910C72">
        <w:rPr>
          <w:rFonts w:ascii="Times New Roman" w:hAnsi="Times New Roman"/>
          <w:b/>
          <w:sz w:val="28"/>
          <w:szCs w:val="28"/>
        </w:rPr>
        <w:t>детского изобразительного искусства</w:t>
      </w:r>
    </w:p>
    <w:p w:rsidR="0031324B" w:rsidRPr="00910C72" w:rsidRDefault="0031324B" w:rsidP="0010229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C72">
        <w:rPr>
          <w:rFonts w:ascii="Times New Roman" w:hAnsi="Times New Roman"/>
          <w:b/>
          <w:sz w:val="28"/>
          <w:szCs w:val="28"/>
        </w:rPr>
        <w:t>«</w:t>
      </w:r>
      <w:r w:rsidR="00C839BA">
        <w:rPr>
          <w:rFonts w:ascii="Times New Roman" w:hAnsi="Times New Roman"/>
          <w:b/>
          <w:sz w:val="28"/>
          <w:szCs w:val="28"/>
        </w:rPr>
        <w:t>Мир, в котором я живу</w:t>
      </w:r>
      <w:r w:rsidRPr="00910C72">
        <w:rPr>
          <w:rFonts w:ascii="Times New Roman" w:hAnsi="Times New Roman"/>
          <w:b/>
          <w:sz w:val="28"/>
          <w:szCs w:val="28"/>
        </w:rPr>
        <w:t>»</w:t>
      </w:r>
    </w:p>
    <w:p w:rsidR="00A67FE9" w:rsidRDefault="00A67FE9" w:rsidP="00102297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</w:p>
    <w:p w:rsidR="00A67FE9" w:rsidRDefault="00A67FE9" w:rsidP="00102297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A67FE9" w:rsidRPr="00102297" w:rsidRDefault="00A67FE9" w:rsidP="001022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2297">
        <w:rPr>
          <w:rFonts w:ascii="Times New Roman" w:hAnsi="Times New Roman"/>
          <w:b/>
          <w:sz w:val="28"/>
          <w:szCs w:val="28"/>
        </w:rPr>
        <w:t>Руководитель рабочей группы:</w:t>
      </w:r>
    </w:p>
    <w:p w:rsidR="00A67FE9" w:rsidRDefault="00A67FE9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FE9" w:rsidRPr="00102297" w:rsidRDefault="00102297" w:rsidP="001022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2297">
        <w:rPr>
          <w:rFonts w:ascii="Times New Roman" w:hAnsi="Times New Roman"/>
          <w:sz w:val="28"/>
          <w:szCs w:val="28"/>
        </w:rPr>
        <w:t>Насугаев</w:t>
      </w:r>
      <w:proofErr w:type="spellEnd"/>
      <w:r w:rsidRPr="00102297">
        <w:rPr>
          <w:rFonts w:ascii="Times New Roman" w:hAnsi="Times New Roman"/>
          <w:sz w:val="28"/>
          <w:szCs w:val="28"/>
        </w:rPr>
        <w:t xml:space="preserve"> А.Х. </w:t>
      </w:r>
      <w:r w:rsidR="00A67FE9" w:rsidRPr="00102297">
        <w:rPr>
          <w:rFonts w:ascii="Times New Roman" w:hAnsi="Times New Roman"/>
          <w:sz w:val="28"/>
          <w:szCs w:val="28"/>
        </w:rPr>
        <w:t>- заместите</w:t>
      </w:r>
      <w:r w:rsidR="00097C81" w:rsidRPr="00102297">
        <w:rPr>
          <w:rFonts w:ascii="Times New Roman" w:hAnsi="Times New Roman"/>
          <w:sz w:val="28"/>
          <w:szCs w:val="28"/>
        </w:rPr>
        <w:t>ль директора ГБУ ДПО «УМЦПКРКИ».</w:t>
      </w:r>
    </w:p>
    <w:p w:rsidR="00A67FE9" w:rsidRDefault="00A67FE9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FE9" w:rsidRPr="00102297" w:rsidRDefault="00A67FE9" w:rsidP="00102297">
      <w:pPr>
        <w:tabs>
          <w:tab w:val="left" w:pos="381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2297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A67FE9" w:rsidRDefault="00A67FE9" w:rsidP="00102297">
      <w:pPr>
        <w:tabs>
          <w:tab w:val="left" w:pos="38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FE9" w:rsidRPr="00102297" w:rsidRDefault="00A67FE9" w:rsidP="00102297">
      <w:pPr>
        <w:pStyle w:val="a3"/>
        <w:numPr>
          <w:ilvl w:val="0"/>
          <w:numId w:val="6"/>
        </w:numPr>
        <w:tabs>
          <w:tab w:val="left" w:pos="3045"/>
          <w:tab w:val="left" w:pos="381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2297">
        <w:rPr>
          <w:rFonts w:ascii="Times New Roman" w:hAnsi="Times New Roman"/>
          <w:sz w:val="28"/>
          <w:szCs w:val="28"/>
        </w:rPr>
        <w:t>Хорумов</w:t>
      </w:r>
      <w:proofErr w:type="spellEnd"/>
      <w:r w:rsidR="00102297" w:rsidRPr="00102297">
        <w:rPr>
          <w:rFonts w:ascii="Times New Roman" w:hAnsi="Times New Roman"/>
          <w:sz w:val="28"/>
          <w:szCs w:val="28"/>
        </w:rPr>
        <w:t xml:space="preserve"> А.А. </w:t>
      </w:r>
      <w:r w:rsidRPr="00102297">
        <w:rPr>
          <w:rFonts w:ascii="Times New Roman" w:hAnsi="Times New Roman"/>
          <w:sz w:val="28"/>
          <w:szCs w:val="28"/>
        </w:rPr>
        <w:t>- заведующий отделом учебно-методической и о</w:t>
      </w:r>
      <w:r w:rsidR="00102297" w:rsidRPr="00102297">
        <w:rPr>
          <w:rFonts w:ascii="Times New Roman" w:hAnsi="Times New Roman"/>
          <w:sz w:val="28"/>
          <w:szCs w:val="28"/>
        </w:rPr>
        <w:t>рганизационной работы;</w:t>
      </w:r>
    </w:p>
    <w:p w:rsidR="00A67FE9" w:rsidRDefault="00A67FE9" w:rsidP="00102297">
      <w:pPr>
        <w:tabs>
          <w:tab w:val="left" w:pos="3045"/>
          <w:tab w:val="left" w:pos="38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FE9" w:rsidRPr="00102297" w:rsidRDefault="00A67FE9" w:rsidP="00102297">
      <w:pPr>
        <w:pStyle w:val="a3"/>
        <w:numPr>
          <w:ilvl w:val="0"/>
          <w:numId w:val="6"/>
        </w:numPr>
        <w:tabs>
          <w:tab w:val="left" w:pos="319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2297">
        <w:rPr>
          <w:rFonts w:ascii="Times New Roman" w:hAnsi="Times New Roman"/>
          <w:sz w:val="28"/>
          <w:szCs w:val="28"/>
        </w:rPr>
        <w:t>Бурсагова</w:t>
      </w:r>
      <w:proofErr w:type="spellEnd"/>
      <w:r w:rsidRPr="00102297">
        <w:rPr>
          <w:rFonts w:ascii="Times New Roman" w:hAnsi="Times New Roman"/>
          <w:sz w:val="28"/>
          <w:szCs w:val="28"/>
        </w:rPr>
        <w:t xml:space="preserve"> Л.Х. - методист отдела учебно-методической и организационной работы;</w:t>
      </w:r>
    </w:p>
    <w:p w:rsidR="00732FA9" w:rsidRDefault="00732FA9" w:rsidP="00102297">
      <w:pPr>
        <w:tabs>
          <w:tab w:val="left" w:pos="319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FE9" w:rsidRPr="00102297" w:rsidRDefault="00102297" w:rsidP="00102297">
      <w:pPr>
        <w:pStyle w:val="a3"/>
        <w:numPr>
          <w:ilvl w:val="0"/>
          <w:numId w:val="6"/>
        </w:numPr>
        <w:tabs>
          <w:tab w:val="left" w:pos="319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2297">
        <w:rPr>
          <w:rFonts w:ascii="Times New Roman" w:hAnsi="Times New Roman"/>
          <w:sz w:val="28"/>
          <w:szCs w:val="28"/>
        </w:rPr>
        <w:t>Тугузова</w:t>
      </w:r>
      <w:proofErr w:type="spellEnd"/>
      <w:r w:rsidRPr="00102297">
        <w:rPr>
          <w:rFonts w:ascii="Times New Roman" w:hAnsi="Times New Roman"/>
          <w:sz w:val="28"/>
          <w:szCs w:val="28"/>
        </w:rPr>
        <w:t xml:space="preserve"> Х.К. </w:t>
      </w:r>
      <w:r w:rsidR="00A67FE9" w:rsidRPr="00102297">
        <w:rPr>
          <w:rFonts w:ascii="Times New Roman" w:hAnsi="Times New Roman"/>
          <w:sz w:val="28"/>
          <w:szCs w:val="28"/>
        </w:rPr>
        <w:t>- методист</w:t>
      </w:r>
      <w:r w:rsidRPr="00102297">
        <w:rPr>
          <w:rFonts w:ascii="Times New Roman" w:hAnsi="Times New Roman"/>
          <w:sz w:val="28"/>
          <w:szCs w:val="28"/>
        </w:rPr>
        <w:t xml:space="preserve"> отдела учебно-методической и </w:t>
      </w:r>
      <w:r w:rsidR="00A67FE9" w:rsidRPr="00102297">
        <w:rPr>
          <w:rFonts w:ascii="Times New Roman" w:hAnsi="Times New Roman"/>
          <w:sz w:val="28"/>
          <w:szCs w:val="28"/>
        </w:rPr>
        <w:t>организационной работы.</w:t>
      </w:r>
    </w:p>
    <w:p w:rsidR="00A67FE9" w:rsidRDefault="00A67FE9" w:rsidP="00102297">
      <w:pPr>
        <w:tabs>
          <w:tab w:val="left" w:pos="32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18E4" w:rsidRDefault="000E18E4" w:rsidP="00102297">
      <w:pPr>
        <w:tabs>
          <w:tab w:val="left" w:pos="58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18E4" w:rsidRDefault="000E18E4" w:rsidP="001022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58F1" w:rsidRDefault="000F72A3" w:rsidP="00B76D3D">
      <w:pPr>
        <w:jc w:val="both"/>
      </w:pPr>
    </w:p>
    <w:sectPr w:rsidR="00C658F1" w:rsidSect="00596E5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EA5"/>
    <w:multiLevelType w:val="hybridMultilevel"/>
    <w:tmpl w:val="E2A098D2"/>
    <w:lvl w:ilvl="0" w:tplc="FECA24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9253D"/>
    <w:multiLevelType w:val="hybridMultilevel"/>
    <w:tmpl w:val="F9B6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45D7"/>
    <w:multiLevelType w:val="hybridMultilevel"/>
    <w:tmpl w:val="C656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604"/>
    <w:multiLevelType w:val="hybridMultilevel"/>
    <w:tmpl w:val="67CC841A"/>
    <w:lvl w:ilvl="0" w:tplc="7E0E5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CB7F5A"/>
    <w:multiLevelType w:val="hybridMultilevel"/>
    <w:tmpl w:val="9004593E"/>
    <w:lvl w:ilvl="0" w:tplc="7D06C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D805D0"/>
    <w:multiLevelType w:val="hybridMultilevel"/>
    <w:tmpl w:val="829E87FA"/>
    <w:lvl w:ilvl="0" w:tplc="FECA24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6C"/>
    <w:rsid w:val="000272B5"/>
    <w:rsid w:val="00030D5D"/>
    <w:rsid w:val="000511E1"/>
    <w:rsid w:val="000546A7"/>
    <w:rsid w:val="0008682E"/>
    <w:rsid w:val="00097C81"/>
    <w:rsid w:val="000A12F7"/>
    <w:rsid w:val="000B39CB"/>
    <w:rsid w:val="000B3DD0"/>
    <w:rsid w:val="000E18E4"/>
    <w:rsid w:val="000F72A3"/>
    <w:rsid w:val="00102297"/>
    <w:rsid w:val="00121FF4"/>
    <w:rsid w:val="0016339C"/>
    <w:rsid w:val="00164CB6"/>
    <w:rsid w:val="00177FF6"/>
    <w:rsid w:val="00180701"/>
    <w:rsid w:val="001850F0"/>
    <w:rsid w:val="00192CA7"/>
    <w:rsid w:val="001B1E4F"/>
    <w:rsid w:val="001C7367"/>
    <w:rsid w:val="00200927"/>
    <w:rsid w:val="00200A8A"/>
    <w:rsid w:val="002341CB"/>
    <w:rsid w:val="00264988"/>
    <w:rsid w:val="00264A80"/>
    <w:rsid w:val="002A13E5"/>
    <w:rsid w:val="002B1929"/>
    <w:rsid w:val="002B2D18"/>
    <w:rsid w:val="002B4E5D"/>
    <w:rsid w:val="0031324B"/>
    <w:rsid w:val="00315AB1"/>
    <w:rsid w:val="003212E3"/>
    <w:rsid w:val="003308D2"/>
    <w:rsid w:val="00344524"/>
    <w:rsid w:val="00356098"/>
    <w:rsid w:val="003A33DD"/>
    <w:rsid w:val="003C21DA"/>
    <w:rsid w:val="00421610"/>
    <w:rsid w:val="00430A63"/>
    <w:rsid w:val="004314BD"/>
    <w:rsid w:val="004C056A"/>
    <w:rsid w:val="004C32F4"/>
    <w:rsid w:val="004D60CE"/>
    <w:rsid w:val="0051710F"/>
    <w:rsid w:val="00522E39"/>
    <w:rsid w:val="005338C9"/>
    <w:rsid w:val="005450FB"/>
    <w:rsid w:val="00550241"/>
    <w:rsid w:val="005632BF"/>
    <w:rsid w:val="005823AD"/>
    <w:rsid w:val="00596E56"/>
    <w:rsid w:val="005A5DB9"/>
    <w:rsid w:val="005C3D2F"/>
    <w:rsid w:val="005C5964"/>
    <w:rsid w:val="00627058"/>
    <w:rsid w:val="00692B44"/>
    <w:rsid w:val="006B2C2E"/>
    <w:rsid w:val="006D6CC3"/>
    <w:rsid w:val="006F083F"/>
    <w:rsid w:val="006F1622"/>
    <w:rsid w:val="0071223A"/>
    <w:rsid w:val="00732FA9"/>
    <w:rsid w:val="00754128"/>
    <w:rsid w:val="00784E8F"/>
    <w:rsid w:val="00785A2C"/>
    <w:rsid w:val="007B709B"/>
    <w:rsid w:val="007C0DB5"/>
    <w:rsid w:val="007C1048"/>
    <w:rsid w:val="007C1A58"/>
    <w:rsid w:val="007E358E"/>
    <w:rsid w:val="007F0299"/>
    <w:rsid w:val="0080366B"/>
    <w:rsid w:val="00811CAB"/>
    <w:rsid w:val="0084155E"/>
    <w:rsid w:val="008634EF"/>
    <w:rsid w:val="00872ABB"/>
    <w:rsid w:val="008743B1"/>
    <w:rsid w:val="008D4E76"/>
    <w:rsid w:val="00910C72"/>
    <w:rsid w:val="00912B8D"/>
    <w:rsid w:val="00917FA3"/>
    <w:rsid w:val="009330B5"/>
    <w:rsid w:val="00946C1B"/>
    <w:rsid w:val="009513D0"/>
    <w:rsid w:val="009807A0"/>
    <w:rsid w:val="009B45A6"/>
    <w:rsid w:val="009B76C5"/>
    <w:rsid w:val="009C3C04"/>
    <w:rsid w:val="009F02F8"/>
    <w:rsid w:val="00A23B43"/>
    <w:rsid w:val="00A5765B"/>
    <w:rsid w:val="00A609EC"/>
    <w:rsid w:val="00A67FE9"/>
    <w:rsid w:val="00A70C3A"/>
    <w:rsid w:val="00A7616F"/>
    <w:rsid w:val="00A83981"/>
    <w:rsid w:val="00A86F3A"/>
    <w:rsid w:val="00AA330E"/>
    <w:rsid w:val="00B006FF"/>
    <w:rsid w:val="00B06273"/>
    <w:rsid w:val="00B21167"/>
    <w:rsid w:val="00B23943"/>
    <w:rsid w:val="00B32C5C"/>
    <w:rsid w:val="00B546D5"/>
    <w:rsid w:val="00B57897"/>
    <w:rsid w:val="00B764C0"/>
    <w:rsid w:val="00B76D3D"/>
    <w:rsid w:val="00BA229C"/>
    <w:rsid w:val="00BA5B6C"/>
    <w:rsid w:val="00BC1571"/>
    <w:rsid w:val="00BC3710"/>
    <w:rsid w:val="00BC64A5"/>
    <w:rsid w:val="00BD24B0"/>
    <w:rsid w:val="00BD2830"/>
    <w:rsid w:val="00BD6A58"/>
    <w:rsid w:val="00C22B78"/>
    <w:rsid w:val="00C30B4C"/>
    <w:rsid w:val="00C62B9A"/>
    <w:rsid w:val="00C64023"/>
    <w:rsid w:val="00C64575"/>
    <w:rsid w:val="00C65013"/>
    <w:rsid w:val="00C66DD7"/>
    <w:rsid w:val="00C839BA"/>
    <w:rsid w:val="00CA20F3"/>
    <w:rsid w:val="00CC0997"/>
    <w:rsid w:val="00CC2880"/>
    <w:rsid w:val="00CD7333"/>
    <w:rsid w:val="00D05DBD"/>
    <w:rsid w:val="00D11492"/>
    <w:rsid w:val="00D2528D"/>
    <w:rsid w:val="00D30601"/>
    <w:rsid w:val="00D3776B"/>
    <w:rsid w:val="00D56735"/>
    <w:rsid w:val="00D65090"/>
    <w:rsid w:val="00D759A2"/>
    <w:rsid w:val="00DC11DC"/>
    <w:rsid w:val="00E02382"/>
    <w:rsid w:val="00E05294"/>
    <w:rsid w:val="00E24B48"/>
    <w:rsid w:val="00E50DD9"/>
    <w:rsid w:val="00E65AE8"/>
    <w:rsid w:val="00E750DF"/>
    <w:rsid w:val="00EB43BE"/>
    <w:rsid w:val="00EC5514"/>
    <w:rsid w:val="00EC5B87"/>
    <w:rsid w:val="00ED1874"/>
    <w:rsid w:val="00F31788"/>
    <w:rsid w:val="00F46328"/>
    <w:rsid w:val="00F5480D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FC5C"/>
  <w15:docId w15:val="{14D54DC3-2D69-409A-8217-E454A3A6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EF"/>
    <w:pPr>
      <w:ind w:left="720"/>
      <w:contextualSpacing/>
    </w:pPr>
  </w:style>
  <w:style w:type="paragraph" w:customStyle="1" w:styleId="Default">
    <w:name w:val="Default"/>
    <w:rsid w:val="00863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34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-u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-u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4C9B-3686-4BD8-9432-218D122C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4</cp:revision>
  <cp:lastPrinted>2022-05-24T10:39:00Z</cp:lastPrinted>
  <dcterms:created xsi:type="dcterms:W3CDTF">2023-08-30T09:58:00Z</dcterms:created>
  <dcterms:modified xsi:type="dcterms:W3CDTF">2023-09-06T09:16:00Z</dcterms:modified>
</cp:coreProperties>
</file>